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5033" w14:textId="3BD9E7C9" w:rsidR="00FF7EE4" w:rsidRPr="00987B13" w:rsidRDefault="00FF7EE4" w:rsidP="003D004C">
      <w:pPr>
        <w:spacing w:line="280" w:lineRule="exact"/>
        <w:jc w:val="center"/>
        <w:rPr>
          <w:sz w:val="36"/>
          <w:szCs w:val="36"/>
        </w:rPr>
      </w:pPr>
      <w:r w:rsidRPr="00987B13">
        <w:rPr>
          <w:rFonts w:hint="eastAsia"/>
          <w:sz w:val="36"/>
          <w:szCs w:val="36"/>
        </w:rPr>
        <w:t>自家用中型バス</w:t>
      </w:r>
      <w:r w:rsidR="00987B13" w:rsidRPr="00987B13">
        <w:rPr>
          <w:rFonts w:hint="eastAsia"/>
          <w:sz w:val="36"/>
          <w:szCs w:val="36"/>
        </w:rPr>
        <w:t>売却</w:t>
      </w:r>
      <w:r w:rsidR="00E97460">
        <w:rPr>
          <w:rFonts w:hint="eastAsia"/>
          <w:sz w:val="36"/>
          <w:szCs w:val="36"/>
        </w:rPr>
        <w:t>の</w:t>
      </w:r>
      <w:r w:rsidRPr="00987B13">
        <w:rPr>
          <w:rFonts w:hint="eastAsia"/>
          <w:sz w:val="36"/>
          <w:szCs w:val="36"/>
        </w:rPr>
        <w:t>入札執行</w:t>
      </w:r>
      <w:r w:rsidR="00273248">
        <w:rPr>
          <w:rFonts w:hint="eastAsia"/>
          <w:sz w:val="36"/>
          <w:szCs w:val="36"/>
        </w:rPr>
        <w:t>について</w:t>
      </w:r>
    </w:p>
    <w:p w14:paraId="7A51DD72" w14:textId="319DDAA5" w:rsidR="00FF7EE4" w:rsidRDefault="00FF7EE4" w:rsidP="003D004C">
      <w:pPr>
        <w:spacing w:line="280" w:lineRule="exact"/>
        <w:ind w:leftChars="200" w:left="400" w:firstLineChars="100" w:firstLine="200"/>
      </w:pPr>
      <w:r>
        <w:rPr>
          <w:rFonts w:hint="eastAsia"/>
        </w:rPr>
        <w:t>このことについて、以下のとおり弊社所有の中型バス売却に係る競争入札を実施するので、希望する者は</w:t>
      </w:r>
      <w:r w:rsidR="00273248">
        <w:rPr>
          <w:rFonts w:hint="eastAsia"/>
        </w:rPr>
        <w:t>下記</w:t>
      </w:r>
      <w:r>
        <w:rPr>
          <w:rFonts w:hint="eastAsia"/>
        </w:rPr>
        <w:t>入札要領に則って参加して下さい。</w:t>
      </w:r>
    </w:p>
    <w:p w14:paraId="611A100B" w14:textId="3ED06DE9" w:rsidR="00F41F1B" w:rsidRDefault="00FF7EE4" w:rsidP="003D004C">
      <w:pPr>
        <w:spacing w:line="280" w:lineRule="exact"/>
        <w:ind w:firstLineChars="300" w:firstLine="600"/>
      </w:pPr>
      <w:r>
        <w:rPr>
          <w:rFonts w:hint="eastAsia"/>
        </w:rPr>
        <w:t>令和３年７月</w:t>
      </w:r>
      <w:r>
        <w:rPr>
          <w:rFonts w:hint="eastAsia"/>
        </w:rPr>
        <w:t>28</w:t>
      </w:r>
      <w:r>
        <w:rPr>
          <w:rFonts w:hint="eastAsia"/>
        </w:rPr>
        <w:t>日</w:t>
      </w:r>
    </w:p>
    <w:p w14:paraId="6741014F" w14:textId="181E6F2C" w:rsidR="00FF7EE4" w:rsidRDefault="00FF7EE4" w:rsidP="003D004C">
      <w:pPr>
        <w:spacing w:line="280" w:lineRule="exact"/>
      </w:pPr>
      <w:r>
        <w:rPr>
          <w:rFonts w:hint="eastAsia"/>
        </w:rPr>
        <w:t xml:space="preserve">　　　　　　　　　　　　　　　　　　　　　　　　　株式会社　ひめかゆ</w:t>
      </w:r>
    </w:p>
    <w:p w14:paraId="1689DD34" w14:textId="77777777" w:rsidR="00FF7EE4" w:rsidRDefault="00FF7EE4" w:rsidP="003D004C">
      <w:pPr>
        <w:spacing w:line="280" w:lineRule="exact"/>
      </w:pPr>
      <w:r>
        <w:rPr>
          <w:rFonts w:hint="eastAsia"/>
        </w:rPr>
        <w:t xml:space="preserve">　　　　　　　　　　　　　　　　　　　　　　　　　代表取締役　佐々木英一</w:t>
      </w:r>
    </w:p>
    <w:p w14:paraId="49DCDE9C" w14:textId="03F512F3" w:rsidR="00FF7EE4" w:rsidRDefault="00FF7EE4" w:rsidP="003D004C">
      <w:pPr>
        <w:pStyle w:val="af3"/>
        <w:spacing w:line="280" w:lineRule="exact"/>
      </w:pPr>
      <w:r>
        <w:rPr>
          <w:rFonts w:hint="eastAsia"/>
        </w:rPr>
        <w:t>記</w:t>
      </w:r>
    </w:p>
    <w:p w14:paraId="6BE4B636" w14:textId="4B466A05" w:rsidR="00273248" w:rsidRPr="009275ED" w:rsidRDefault="00273248" w:rsidP="003D004C">
      <w:pPr>
        <w:spacing w:line="280" w:lineRule="exact"/>
        <w:rPr>
          <w:sz w:val="24"/>
          <w:szCs w:val="24"/>
        </w:rPr>
      </w:pPr>
      <w:r w:rsidRPr="009275ED">
        <w:rPr>
          <w:rFonts w:hint="eastAsia"/>
          <w:sz w:val="24"/>
          <w:szCs w:val="24"/>
        </w:rPr>
        <w:t>【</w:t>
      </w:r>
      <w:r w:rsidR="009275ED" w:rsidRPr="009275ED">
        <w:rPr>
          <w:rFonts w:hint="eastAsia"/>
          <w:sz w:val="24"/>
          <w:szCs w:val="24"/>
        </w:rPr>
        <w:t>自家用</w:t>
      </w:r>
      <w:r w:rsidRPr="009275ED">
        <w:rPr>
          <w:rFonts w:hint="eastAsia"/>
          <w:sz w:val="24"/>
          <w:szCs w:val="24"/>
        </w:rPr>
        <w:t>中型バス入札要領】</w:t>
      </w:r>
    </w:p>
    <w:p w14:paraId="3954E468" w14:textId="5D3E1B73" w:rsidR="00FF7EE4" w:rsidRDefault="00FF7EE4" w:rsidP="003D004C">
      <w:pPr>
        <w:spacing w:line="280" w:lineRule="exact"/>
      </w:pPr>
      <w:r>
        <w:rPr>
          <w:rFonts w:hint="eastAsia"/>
        </w:rPr>
        <w:t>１．入札車両　　日野　中型バス　　１台（車両の詳細は別紙１仕様書のとおり）</w:t>
      </w:r>
    </w:p>
    <w:p w14:paraId="5CF0B19F" w14:textId="53BC4E72" w:rsidR="00666DA2" w:rsidRDefault="00666DA2" w:rsidP="003D004C">
      <w:pPr>
        <w:spacing w:line="280" w:lineRule="exact"/>
      </w:pPr>
      <w:r>
        <w:rPr>
          <w:rFonts w:hint="eastAsia"/>
        </w:rPr>
        <w:t>２</w:t>
      </w:r>
      <w:r w:rsidR="00FF7EE4">
        <w:rPr>
          <w:rFonts w:hint="eastAsia"/>
        </w:rPr>
        <w:t>．入札日時</w:t>
      </w:r>
      <w:r>
        <w:rPr>
          <w:rFonts w:hint="eastAsia"/>
        </w:rPr>
        <w:t>及び場所</w:t>
      </w:r>
    </w:p>
    <w:p w14:paraId="03F83047" w14:textId="19274C8E" w:rsidR="00FF7EE4" w:rsidRDefault="00FF7EE4" w:rsidP="00DE0F9A">
      <w:pPr>
        <w:spacing w:line="280" w:lineRule="exact"/>
      </w:pPr>
      <w:r>
        <w:rPr>
          <w:rFonts w:hint="eastAsia"/>
        </w:rPr>
        <w:t xml:space="preserve">　　</w:t>
      </w:r>
      <w:r w:rsidR="00666DA2">
        <w:rPr>
          <w:rFonts w:hint="eastAsia"/>
        </w:rPr>
        <w:t>（</w:t>
      </w:r>
      <w:r w:rsidR="00666DA2">
        <w:rPr>
          <w:rFonts w:hint="eastAsia"/>
        </w:rPr>
        <w:t>1</w:t>
      </w:r>
      <w:r w:rsidR="00666DA2">
        <w:rPr>
          <w:rFonts w:hint="eastAsia"/>
        </w:rPr>
        <w:t>）日時</w:t>
      </w:r>
      <w:r w:rsidR="00DE0F9A">
        <w:rPr>
          <w:rFonts w:hint="eastAsia"/>
        </w:rPr>
        <w:t xml:space="preserve">　</w:t>
      </w:r>
      <w:r>
        <w:rPr>
          <w:rFonts w:hint="eastAsia"/>
        </w:rPr>
        <w:t xml:space="preserve">　令和３年８月</w:t>
      </w:r>
      <w:r>
        <w:rPr>
          <w:rFonts w:hint="eastAsia"/>
        </w:rPr>
        <w:t>10</w:t>
      </w:r>
      <w:r>
        <w:rPr>
          <w:rFonts w:hint="eastAsia"/>
        </w:rPr>
        <w:t>日（火）午後３時</w:t>
      </w:r>
    </w:p>
    <w:p w14:paraId="7D7B744C" w14:textId="4EDCADE3" w:rsidR="00FF7EE4" w:rsidRDefault="00666DA2" w:rsidP="003D004C">
      <w:pPr>
        <w:spacing w:line="280" w:lineRule="exact"/>
        <w:ind w:firstLineChars="200" w:firstLine="400"/>
      </w:pPr>
      <w:r>
        <w:rPr>
          <w:rFonts w:hint="eastAsia"/>
        </w:rPr>
        <w:t>（</w:t>
      </w:r>
      <w:r>
        <w:rPr>
          <w:rFonts w:hint="eastAsia"/>
        </w:rPr>
        <w:t>2</w:t>
      </w:r>
      <w:r>
        <w:rPr>
          <w:rFonts w:hint="eastAsia"/>
        </w:rPr>
        <w:t>）</w:t>
      </w:r>
      <w:r w:rsidR="00FF7EE4">
        <w:rPr>
          <w:rFonts w:hint="eastAsia"/>
        </w:rPr>
        <w:t>場所</w:t>
      </w:r>
      <w:r w:rsidR="00DE0F9A">
        <w:rPr>
          <w:rFonts w:hint="eastAsia"/>
        </w:rPr>
        <w:t xml:space="preserve">　</w:t>
      </w:r>
      <w:r w:rsidR="00FF7EE4">
        <w:rPr>
          <w:rFonts w:hint="eastAsia"/>
        </w:rPr>
        <w:t xml:space="preserve">　岩手県奥州市胆沢若柳字天沢５２－７</w:t>
      </w:r>
      <w:r>
        <w:rPr>
          <w:rFonts w:hint="eastAsia"/>
        </w:rPr>
        <w:t xml:space="preserve">　　焼石クアパークひめかゆ　仙北の間</w:t>
      </w:r>
    </w:p>
    <w:p w14:paraId="23F1F3F7" w14:textId="469A1E6E" w:rsidR="00666DA2" w:rsidRDefault="00666DA2" w:rsidP="003D004C">
      <w:pPr>
        <w:spacing w:line="280" w:lineRule="exact"/>
        <w:ind w:left="3000" w:hangingChars="1500" w:hanging="3000"/>
      </w:pPr>
      <w:r>
        <w:rPr>
          <w:rFonts w:hint="eastAsia"/>
        </w:rPr>
        <w:t xml:space="preserve">　　（</w:t>
      </w:r>
      <w:r>
        <w:rPr>
          <w:rFonts w:hint="eastAsia"/>
        </w:rPr>
        <w:t>3</w:t>
      </w:r>
      <w:r>
        <w:rPr>
          <w:rFonts w:hint="eastAsia"/>
        </w:rPr>
        <w:t>）受付時間</w:t>
      </w:r>
      <w:r w:rsidR="00DE0F9A">
        <w:rPr>
          <w:rFonts w:hint="eastAsia"/>
        </w:rPr>
        <w:t xml:space="preserve">　</w:t>
      </w:r>
      <w:r>
        <w:rPr>
          <w:rFonts w:hint="eastAsia"/>
        </w:rPr>
        <w:t>令和３年８月</w:t>
      </w:r>
      <w:r>
        <w:rPr>
          <w:rFonts w:hint="eastAsia"/>
        </w:rPr>
        <w:t>10</w:t>
      </w:r>
      <w:r>
        <w:rPr>
          <w:rFonts w:hint="eastAsia"/>
        </w:rPr>
        <w:t>日（火）午後２時</w:t>
      </w:r>
      <w:r>
        <w:rPr>
          <w:rFonts w:hint="eastAsia"/>
        </w:rPr>
        <w:t>30</w:t>
      </w:r>
      <w:r>
        <w:rPr>
          <w:rFonts w:hint="eastAsia"/>
        </w:rPr>
        <w:t>分から２時</w:t>
      </w:r>
      <w:r>
        <w:rPr>
          <w:rFonts w:hint="eastAsia"/>
        </w:rPr>
        <w:t>50</w:t>
      </w:r>
      <w:r>
        <w:rPr>
          <w:rFonts w:hint="eastAsia"/>
        </w:rPr>
        <w:t>分まで</w:t>
      </w:r>
    </w:p>
    <w:p w14:paraId="5EA5CBDA" w14:textId="0524B8E5" w:rsidR="00666DA2" w:rsidRDefault="00666DA2" w:rsidP="003D004C">
      <w:pPr>
        <w:spacing w:line="280" w:lineRule="exact"/>
        <w:ind w:left="3000" w:hangingChars="1500" w:hanging="3000"/>
      </w:pPr>
      <w:r>
        <w:rPr>
          <w:rFonts w:hint="eastAsia"/>
        </w:rPr>
        <w:t>３．入札物件の公開日時及び場所　※要事前予約</w:t>
      </w:r>
    </w:p>
    <w:p w14:paraId="395CDBD2" w14:textId="4DE32F61" w:rsidR="00666DA2" w:rsidRDefault="00666DA2" w:rsidP="00DE0F9A">
      <w:pPr>
        <w:spacing w:line="280" w:lineRule="exact"/>
        <w:ind w:left="3000" w:hangingChars="1500" w:hanging="3000"/>
      </w:pPr>
      <w:r>
        <w:rPr>
          <w:rFonts w:hint="eastAsia"/>
        </w:rPr>
        <w:t xml:space="preserve">　　（</w:t>
      </w:r>
      <w:r>
        <w:rPr>
          <w:rFonts w:hint="eastAsia"/>
        </w:rPr>
        <w:t>1</w:t>
      </w:r>
      <w:r>
        <w:rPr>
          <w:rFonts w:hint="eastAsia"/>
        </w:rPr>
        <w:t>）日時</w:t>
      </w:r>
      <w:r w:rsidR="00DE0F9A">
        <w:rPr>
          <w:rFonts w:hint="eastAsia"/>
        </w:rPr>
        <w:t xml:space="preserve">　</w:t>
      </w:r>
      <w:r>
        <w:rPr>
          <w:rFonts w:hint="eastAsia"/>
        </w:rPr>
        <w:t>令和３年７月</w:t>
      </w:r>
      <w:r>
        <w:rPr>
          <w:rFonts w:hint="eastAsia"/>
        </w:rPr>
        <w:t>29</w:t>
      </w:r>
      <w:r>
        <w:rPr>
          <w:rFonts w:hint="eastAsia"/>
        </w:rPr>
        <w:t>日（木）</w:t>
      </w:r>
      <w:r w:rsidR="00DE0F9A">
        <w:rPr>
          <w:rFonts w:hint="eastAsia"/>
        </w:rPr>
        <w:t>～</w:t>
      </w:r>
      <w:r>
        <w:rPr>
          <w:rFonts w:hint="eastAsia"/>
        </w:rPr>
        <w:t>８月４日（水）までのうち午前</w:t>
      </w:r>
      <w:r>
        <w:rPr>
          <w:rFonts w:hint="eastAsia"/>
        </w:rPr>
        <w:t>10</w:t>
      </w:r>
      <w:r>
        <w:rPr>
          <w:rFonts w:hint="eastAsia"/>
        </w:rPr>
        <w:t>時</w:t>
      </w:r>
      <w:r w:rsidR="00DE0F9A">
        <w:rPr>
          <w:rFonts w:hint="eastAsia"/>
        </w:rPr>
        <w:t>～</w:t>
      </w:r>
      <w:r>
        <w:rPr>
          <w:rFonts w:hint="eastAsia"/>
        </w:rPr>
        <w:t>午後３</w:t>
      </w:r>
      <w:r w:rsidR="00DE0F9A">
        <w:rPr>
          <w:rFonts w:hint="eastAsia"/>
        </w:rPr>
        <w:t>時</w:t>
      </w:r>
    </w:p>
    <w:p w14:paraId="40AF26E7" w14:textId="3BC43E62" w:rsidR="00666DA2" w:rsidRDefault="00666DA2" w:rsidP="003D004C">
      <w:pPr>
        <w:spacing w:line="280" w:lineRule="exact"/>
      </w:pPr>
      <w:r>
        <w:rPr>
          <w:rFonts w:hint="eastAsia"/>
        </w:rPr>
        <w:t xml:space="preserve">　　（</w:t>
      </w:r>
      <w:r>
        <w:rPr>
          <w:rFonts w:hint="eastAsia"/>
        </w:rPr>
        <w:t>2</w:t>
      </w:r>
      <w:r>
        <w:rPr>
          <w:rFonts w:hint="eastAsia"/>
        </w:rPr>
        <w:t>）場所　焼石クアパークひめかゆ駐車場内</w:t>
      </w:r>
    </w:p>
    <w:p w14:paraId="760B3F70" w14:textId="77777777" w:rsidR="00666DA2" w:rsidRDefault="00666DA2" w:rsidP="003D004C">
      <w:pPr>
        <w:spacing w:line="280" w:lineRule="exact"/>
      </w:pPr>
      <w:r>
        <w:rPr>
          <w:rFonts w:hint="eastAsia"/>
        </w:rPr>
        <w:t>４．入札方法</w:t>
      </w:r>
    </w:p>
    <w:p w14:paraId="07F91E4B" w14:textId="77777777" w:rsidR="00666DA2" w:rsidRDefault="00666DA2" w:rsidP="003D004C">
      <w:pPr>
        <w:spacing w:line="280" w:lineRule="exact"/>
      </w:pPr>
      <w:r>
        <w:rPr>
          <w:rFonts w:hint="eastAsia"/>
        </w:rPr>
        <w:t xml:space="preserve">　　（</w:t>
      </w:r>
      <w:r>
        <w:rPr>
          <w:rFonts w:hint="eastAsia"/>
        </w:rPr>
        <w:t>1</w:t>
      </w:r>
      <w:r>
        <w:rPr>
          <w:rFonts w:hint="eastAsia"/>
        </w:rPr>
        <w:t>）落札者の決定</w:t>
      </w:r>
    </w:p>
    <w:p w14:paraId="6E52A469" w14:textId="35B4775E" w:rsidR="00FF7EE4" w:rsidRDefault="00666DA2" w:rsidP="003D004C">
      <w:pPr>
        <w:spacing w:line="280" w:lineRule="exact"/>
        <w:ind w:leftChars="100" w:left="800" w:hangingChars="300" w:hanging="600"/>
      </w:pPr>
      <w:r>
        <w:rPr>
          <w:rFonts w:hint="eastAsia"/>
        </w:rPr>
        <w:t xml:space="preserve">　　　　競争入札により、弊社が定める予定価格以上の金額で最高の価格をもって入札した者と売買契約を締結する。</w:t>
      </w:r>
      <w:r w:rsidR="00FF7EE4">
        <w:rPr>
          <w:rFonts w:hint="eastAsia"/>
        </w:rPr>
        <w:t>同額</w:t>
      </w:r>
      <w:r w:rsidR="00273248">
        <w:rPr>
          <w:rFonts w:hint="eastAsia"/>
        </w:rPr>
        <w:t>で入札した者が２者以上だった</w:t>
      </w:r>
      <w:r w:rsidR="00FF7EE4">
        <w:rPr>
          <w:rFonts w:hint="eastAsia"/>
        </w:rPr>
        <w:t>場合は、抽選</w:t>
      </w:r>
      <w:r w:rsidR="00273248">
        <w:rPr>
          <w:rFonts w:hint="eastAsia"/>
        </w:rPr>
        <w:t>によって落札者を決定する</w:t>
      </w:r>
      <w:r w:rsidR="00FF7EE4">
        <w:rPr>
          <w:rFonts w:hint="eastAsia"/>
        </w:rPr>
        <w:t>。</w:t>
      </w:r>
    </w:p>
    <w:p w14:paraId="67542B6F" w14:textId="4344E68E" w:rsidR="00273248" w:rsidRDefault="00273248" w:rsidP="003D004C">
      <w:pPr>
        <w:spacing w:line="280" w:lineRule="exact"/>
        <w:ind w:leftChars="100" w:left="800" w:hangingChars="300" w:hanging="600"/>
      </w:pPr>
      <w:r>
        <w:rPr>
          <w:rFonts w:hint="eastAsia"/>
        </w:rPr>
        <w:t xml:space="preserve">　（</w:t>
      </w:r>
      <w:r>
        <w:rPr>
          <w:rFonts w:hint="eastAsia"/>
        </w:rPr>
        <w:t>2</w:t>
      </w:r>
      <w:r>
        <w:rPr>
          <w:rFonts w:hint="eastAsia"/>
        </w:rPr>
        <w:t>）入札書の記載方法</w:t>
      </w:r>
    </w:p>
    <w:p w14:paraId="454DACA7" w14:textId="2765AE26" w:rsidR="00273248" w:rsidRDefault="00273248" w:rsidP="003D004C">
      <w:pPr>
        <w:spacing w:line="280" w:lineRule="exact"/>
        <w:ind w:leftChars="100" w:left="800" w:hangingChars="300" w:hanging="600"/>
      </w:pPr>
      <w:r>
        <w:rPr>
          <w:rFonts w:hint="eastAsia"/>
        </w:rPr>
        <w:t xml:space="preserve">　　　　見積価格に消費税及び地方消費税額を加算した額を入札した金額として入札書に記載すること。</w:t>
      </w:r>
    </w:p>
    <w:p w14:paraId="02D6BA74" w14:textId="360CA1AB" w:rsidR="00273248" w:rsidRDefault="003D004C" w:rsidP="003D004C">
      <w:pPr>
        <w:spacing w:line="280" w:lineRule="exact"/>
      </w:pPr>
      <w:r>
        <w:rPr>
          <w:rFonts w:hint="eastAsia"/>
        </w:rPr>
        <w:t xml:space="preserve">　　（</w:t>
      </w:r>
      <w:r>
        <w:rPr>
          <w:rFonts w:hint="eastAsia"/>
        </w:rPr>
        <w:t>3</w:t>
      </w:r>
      <w:r>
        <w:rPr>
          <w:rFonts w:hint="eastAsia"/>
        </w:rPr>
        <w:t xml:space="preserve">）入札回数　</w:t>
      </w:r>
    </w:p>
    <w:p w14:paraId="1F6EDB37" w14:textId="0FD9B081" w:rsidR="00273248" w:rsidRDefault="00273248" w:rsidP="003D004C">
      <w:pPr>
        <w:spacing w:line="280" w:lineRule="exact"/>
        <w:ind w:leftChars="100" w:left="800" w:hangingChars="300" w:hanging="600"/>
      </w:pPr>
      <w:r>
        <w:rPr>
          <w:rFonts w:hint="eastAsia"/>
        </w:rPr>
        <w:t xml:space="preserve">　　　</w:t>
      </w:r>
      <w:r>
        <w:rPr>
          <w:rFonts w:hint="eastAsia"/>
        </w:rPr>
        <w:t>1</w:t>
      </w:r>
      <w:r>
        <w:rPr>
          <w:rFonts w:hint="eastAsia"/>
        </w:rPr>
        <w:t>回目の入札で入札金額が予定価格を下回った場合は</w:t>
      </w:r>
      <w:r>
        <w:rPr>
          <w:rFonts w:hint="eastAsia"/>
        </w:rPr>
        <w:t>2</w:t>
      </w:r>
      <w:r>
        <w:rPr>
          <w:rFonts w:hint="eastAsia"/>
        </w:rPr>
        <w:t>回目の入札を行う。</w:t>
      </w:r>
    </w:p>
    <w:p w14:paraId="2DC19D9C" w14:textId="2F0B409B" w:rsidR="00273248" w:rsidRDefault="00273248" w:rsidP="003D004C">
      <w:pPr>
        <w:spacing w:line="280" w:lineRule="exact"/>
      </w:pPr>
      <w:r>
        <w:rPr>
          <w:rFonts w:hint="eastAsia"/>
        </w:rPr>
        <w:t>５．入札の参加資格</w:t>
      </w:r>
    </w:p>
    <w:p w14:paraId="653768B6" w14:textId="5ECFC3D3" w:rsidR="0020369E" w:rsidRDefault="00273248" w:rsidP="009275ED">
      <w:pPr>
        <w:spacing w:line="280" w:lineRule="exact"/>
        <w:ind w:leftChars="325" w:left="650"/>
      </w:pPr>
      <w:r>
        <w:rPr>
          <w:rFonts w:hint="eastAsia"/>
        </w:rPr>
        <w:t>日本国内に住所又は所在地を有する個人又は法人と</w:t>
      </w:r>
      <w:r w:rsidR="009275ED">
        <w:rPr>
          <w:rFonts w:hint="eastAsia"/>
        </w:rPr>
        <w:t>し、入札会に出席し応札できる者。（電子入札又は郵送での入札は認めない。）</w:t>
      </w:r>
    </w:p>
    <w:p w14:paraId="39AE0E73" w14:textId="1DEE9784" w:rsidR="00273248" w:rsidRDefault="00273248" w:rsidP="0020369E">
      <w:pPr>
        <w:spacing w:line="280" w:lineRule="exact"/>
      </w:pPr>
      <w:r>
        <w:rPr>
          <w:rFonts w:hint="eastAsia"/>
        </w:rPr>
        <w:t>６．入札参加資格受付</w:t>
      </w:r>
    </w:p>
    <w:p w14:paraId="1F6EAD1B" w14:textId="6E2A75DA" w:rsidR="00475CB2" w:rsidRDefault="00475CB2" w:rsidP="003D004C">
      <w:pPr>
        <w:spacing w:line="280" w:lineRule="exact"/>
        <w:ind w:left="400" w:hangingChars="200" w:hanging="400"/>
      </w:pPr>
      <w:r>
        <w:rPr>
          <w:rFonts w:hint="eastAsia"/>
        </w:rPr>
        <w:lastRenderedPageBreak/>
        <w:t xml:space="preserve">　　　入札に参加しようとする者は下記によって予め入札参加申込書</w:t>
      </w:r>
      <w:r w:rsidR="009275ED">
        <w:rPr>
          <w:rFonts w:hint="eastAsia"/>
        </w:rPr>
        <w:t>（様式第</w:t>
      </w:r>
      <w:r w:rsidR="009275ED">
        <w:rPr>
          <w:rFonts w:hint="eastAsia"/>
        </w:rPr>
        <w:t>1</w:t>
      </w:r>
      <w:r w:rsidR="009275ED">
        <w:rPr>
          <w:rFonts w:hint="eastAsia"/>
        </w:rPr>
        <w:t>号）並びに宣誓書）（様式第</w:t>
      </w:r>
      <w:r w:rsidR="009275ED">
        <w:rPr>
          <w:rFonts w:hint="eastAsia"/>
        </w:rPr>
        <w:t>2</w:t>
      </w:r>
      <w:r w:rsidR="009275ED">
        <w:rPr>
          <w:rFonts w:hint="eastAsia"/>
        </w:rPr>
        <w:t>号）</w:t>
      </w:r>
      <w:r>
        <w:rPr>
          <w:rFonts w:hint="eastAsia"/>
        </w:rPr>
        <w:t>を</w:t>
      </w:r>
      <w:r w:rsidR="000C069F">
        <w:rPr>
          <w:rFonts w:hint="eastAsia"/>
        </w:rPr>
        <w:t>郵送、</w:t>
      </w:r>
      <w:r w:rsidR="003D004C">
        <w:rPr>
          <w:rFonts w:hint="eastAsia"/>
        </w:rPr>
        <w:t>FAX</w:t>
      </w:r>
      <w:r w:rsidR="003D004C">
        <w:rPr>
          <w:rFonts w:hint="eastAsia"/>
        </w:rPr>
        <w:t>または</w:t>
      </w:r>
      <w:r w:rsidR="003D004C">
        <w:rPr>
          <w:rFonts w:hint="eastAsia"/>
        </w:rPr>
        <w:t>mail</w:t>
      </w:r>
      <w:r w:rsidR="003D004C">
        <w:rPr>
          <w:rFonts w:hint="eastAsia"/>
        </w:rPr>
        <w:t>にて</w:t>
      </w:r>
      <w:r>
        <w:rPr>
          <w:rFonts w:hint="eastAsia"/>
        </w:rPr>
        <w:t>提出</w:t>
      </w:r>
      <w:r w:rsidR="003D004C">
        <w:rPr>
          <w:rFonts w:hint="eastAsia"/>
        </w:rPr>
        <w:t>すること</w:t>
      </w:r>
      <w:r>
        <w:rPr>
          <w:rFonts w:hint="eastAsia"/>
        </w:rPr>
        <w:t>。</w:t>
      </w:r>
      <w:r w:rsidR="000C069F">
        <w:rPr>
          <w:rFonts w:hint="eastAsia"/>
        </w:rPr>
        <w:t>入札参加申込書は、</w:t>
      </w:r>
      <w:r w:rsidR="0056489B">
        <w:rPr>
          <w:rFonts w:hint="eastAsia"/>
        </w:rPr>
        <w:t>受付済の印を押して返送しますので入札当日に持参願います。</w:t>
      </w:r>
    </w:p>
    <w:p w14:paraId="2DE284C0" w14:textId="77777777" w:rsidR="00475CB2" w:rsidRDefault="00273248" w:rsidP="003D004C">
      <w:pPr>
        <w:spacing w:line="280" w:lineRule="exact"/>
      </w:pPr>
      <w:r>
        <w:rPr>
          <w:rFonts w:hint="eastAsia"/>
        </w:rPr>
        <w:t xml:space="preserve">　</w:t>
      </w:r>
      <w:r w:rsidR="00475CB2">
        <w:rPr>
          <w:rFonts w:hint="eastAsia"/>
        </w:rPr>
        <w:t>（</w:t>
      </w:r>
      <w:r w:rsidR="00475CB2">
        <w:rPr>
          <w:rFonts w:hint="eastAsia"/>
        </w:rPr>
        <w:t>1</w:t>
      </w:r>
      <w:r w:rsidR="00475CB2">
        <w:rPr>
          <w:rFonts w:hint="eastAsia"/>
        </w:rPr>
        <w:t>）受付期間</w:t>
      </w:r>
    </w:p>
    <w:p w14:paraId="6A666021" w14:textId="77777777" w:rsidR="00475CB2" w:rsidRDefault="00475CB2" w:rsidP="003D004C">
      <w:pPr>
        <w:spacing w:line="280" w:lineRule="exact"/>
      </w:pPr>
      <w:r>
        <w:rPr>
          <w:rFonts w:hint="eastAsia"/>
        </w:rPr>
        <w:t xml:space="preserve">　　　令和３年７月</w:t>
      </w:r>
      <w:r>
        <w:rPr>
          <w:rFonts w:hint="eastAsia"/>
        </w:rPr>
        <w:t>29</w:t>
      </w:r>
      <w:r>
        <w:rPr>
          <w:rFonts w:hint="eastAsia"/>
        </w:rPr>
        <w:t>日（木）から令和３年８月９日（月）正午まで</w:t>
      </w:r>
    </w:p>
    <w:p w14:paraId="5EF370F6" w14:textId="32BDFDC6" w:rsidR="00475CB2" w:rsidRDefault="00475CB2" w:rsidP="003D004C">
      <w:pPr>
        <w:spacing w:line="280" w:lineRule="exact"/>
      </w:pPr>
      <w:r>
        <w:rPr>
          <w:rFonts w:hint="eastAsia"/>
        </w:rPr>
        <w:t xml:space="preserve">　（</w:t>
      </w:r>
      <w:r>
        <w:rPr>
          <w:rFonts w:hint="eastAsia"/>
        </w:rPr>
        <w:t>2</w:t>
      </w:r>
      <w:r>
        <w:rPr>
          <w:rFonts w:hint="eastAsia"/>
        </w:rPr>
        <w:t>）</w:t>
      </w:r>
      <w:r w:rsidR="009275ED">
        <w:rPr>
          <w:rFonts w:hint="eastAsia"/>
        </w:rPr>
        <w:t>入札参加申込み時</w:t>
      </w:r>
      <w:r>
        <w:rPr>
          <w:rFonts w:hint="eastAsia"/>
        </w:rPr>
        <w:t>提出書類</w:t>
      </w:r>
    </w:p>
    <w:p w14:paraId="558AD9EA" w14:textId="3EC60FD7" w:rsidR="00475CB2" w:rsidRDefault="00475CB2" w:rsidP="003D004C">
      <w:pPr>
        <w:spacing w:line="280" w:lineRule="exact"/>
      </w:pPr>
      <w:r>
        <w:rPr>
          <w:rFonts w:hint="eastAsia"/>
        </w:rPr>
        <w:t xml:space="preserve">　　　（ア）入札参加申込書</w:t>
      </w:r>
      <w:r w:rsidR="0020369E">
        <w:rPr>
          <w:rFonts w:hint="eastAsia"/>
        </w:rPr>
        <w:t>・・・様式第</w:t>
      </w:r>
      <w:r w:rsidR="0020369E">
        <w:rPr>
          <w:rFonts w:hint="eastAsia"/>
        </w:rPr>
        <w:t>1</w:t>
      </w:r>
      <w:r w:rsidR="0020369E">
        <w:rPr>
          <w:rFonts w:hint="eastAsia"/>
        </w:rPr>
        <w:t>号</w:t>
      </w:r>
    </w:p>
    <w:p w14:paraId="67D11029" w14:textId="4F629780" w:rsidR="00273248" w:rsidRDefault="00273248" w:rsidP="003D004C">
      <w:pPr>
        <w:spacing w:line="280" w:lineRule="exact"/>
      </w:pPr>
      <w:r>
        <w:rPr>
          <w:rFonts w:hint="eastAsia"/>
        </w:rPr>
        <w:t xml:space="preserve">　　</w:t>
      </w:r>
      <w:r w:rsidR="00475CB2">
        <w:rPr>
          <w:rFonts w:hint="eastAsia"/>
        </w:rPr>
        <w:t xml:space="preserve">　（イ）宣誓書</w:t>
      </w:r>
      <w:r w:rsidR="0020369E">
        <w:rPr>
          <w:rFonts w:hint="eastAsia"/>
        </w:rPr>
        <w:t xml:space="preserve">　　　　・・・様式第</w:t>
      </w:r>
      <w:r w:rsidR="0020369E">
        <w:rPr>
          <w:rFonts w:hint="eastAsia"/>
        </w:rPr>
        <w:t>2</w:t>
      </w:r>
      <w:r w:rsidR="0020369E">
        <w:rPr>
          <w:rFonts w:hint="eastAsia"/>
        </w:rPr>
        <w:t>号</w:t>
      </w:r>
    </w:p>
    <w:p w14:paraId="18DF1E05" w14:textId="481BEB04" w:rsidR="00440026" w:rsidRDefault="00440026" w:rsidP="003D004C">
      <w:pPr>
        <w:spacing w:line="280" w:lineRule="exact"/>
      </w:pPr>
      <w:r>
        <w:rPr>
          <w:rFonts w:hint="eastAsia"/>
        </w:rPr>
        <w:t>７．入札当日に持参する物</w:t>
      </w:r>
    </w:p>
    <w:p w14:paraId="428134D2" w14:textId="1EA998AA" w:rsidR="00440026" w:rsidRDefault="00440026" w:rsidP="003D004C">
      <w:pPr>
        <w:spacing w:line="280" w:lineRule="exact"/>
      </w:pPr>
      <w:r>
        <w:rPr>
          <w:rFonts w:hint="eastAsia"/>
        </w:rPr>
        <w:t xml:space="preserve">　</w:t>
      </w:r>
      <w:r w:rsidR="0020369E">
        <w:rPr>
          <w:rFonts w:hint="eastAsia"/>
        </w:rPr>
        <w:t xml:space="preserve"> </w:t>
      </w:r>
      <w:r>
        <w:rPr>
          <w:rFonts w:hint="eastAsia"/>
        </w:rPr>
        <w:t>（</w:t>
      </w:r>
      <w:r>
        <w:rPr>
          <w:rFonts w:hint="eastAsia"/>
        </w:rPr>
        <w:t>1</w:t>
      </w:r>
      <w:r>
        <w:rPr>
          <w:rFonts w:hint="eastAsia"/>
        </w:rPr>
        <w:t>）入札書</w:t>
      </w:r>
      <w:r w:rsidR="0020369E">
        <w:rPr>
          <w:rFonts w:hint="eastAsia"/>
        </w:rPr>
        <w:t xml:space="preserve">　　　　</w:t>
      </w:r>
      <w:r w:rsidR="00DE0F9A">
        <w:rPr>
          <w:rFonts w:hint="eastAsia"/>
        </w:rPr>
        <w:t xml:space="preserve">　</w:t>
      </w:r>
      <w:r w:rsidR="0020369E">
        <w:rPr>
          <w:rFonts w:hint="eastAsia"/>
        </w:rPr>
        <w:t xml:space="preserve">　・・・様式第</w:t>
      </w:r>
      <w:r w:rsidR="0020369E">
        <w:rPr>
          <w:rFonts w:hint="eastAsia"/>
        </w:rPr>
        <w:t>3</w:t>
      </w:r>
      <w:r w:rsidR="0020369E">
        <w:rPr>
          <w:rFonts w:hint="eastAsia"/>
        </w:rPr>
        <w:t>号</w:t>
      </w:r>
    </w:p>
    <w:p w14:paraId="7213C4A7" w14:textId="6B526934" w:rsidR="00440026" w:rsidRDefault="00440026" w:rsidP="003D004C">
      <w:pPr>
        <w:spacing w:line="280" w:lineRule="exact"/>
      </w:pPr>
      <w:r>
        <w:rPr>
          <w:rFonts w:hint="eastAsia"/>
        </w:rPr>
        <w:t xml:space="preserve">　</w:t>
      </w:r>
      <w:r w:rsidR="0020369E">
        <w:rPr>
          <w:rFonts w:hint="eastAsia"/>
        </w:rPr>
        <w:t xml:space="preserve"> </w:t>
      </w:r>
      <w:r>
        <w:rPr>
          <w:rFonts w:hint="eastAsia"/>
        </w:rPr>
        <w:t>（</w:t>
      </w:r>
      <w:r>
        <w:rPr>
          <w:rFonts w:hint="eastAsia"/>
        </w:rPr>
        <w:t>2</w:t>
      </w:r>
      <w:r>
        <w:rPr>
          <w:rFonts w:hint="eastAsia"/>
        </w:rPr>
        <w:t>）</w:t>
      </w:r>
      <w:r w:rsidR="0056489B">
        <w:rPr>
          <w:rFonts w:hint="eastAsia"/>
        </w:rPr>
        <w:t>委任状</w:t>
      </w:r>
      <w:r w:rsidR="0020369E">
        <w:rPr>
          <w:rFonts w:hint="eastAsia"/>
        </w:rPr>
        <w:t xml:space="preserve">　　　　</w:t>
      </w:r>
      <w:r w:rsidR="00DE0F9A">
        <w:rPr>
          <w:rFonts w:hint="eastAsia"/>
        </w:rPr>
        <w:t xml:space="preserve">　</w:t>
      </w:r>
      <w:r w:rsidR="0020369E">
        <w:rPr>
          <w:rFonts w:hint="eastAsia"/>
        </w:rPr>
        <w:t xml:space="preserve">　・・・様式第</w:t>
      </w:r>
      <w:r w:rsidR="0020369E">
        <w:rPr>
          <w:rFonts w:hint="eastAsia"/>
        </w:rPr>
        <w:t>4</w:t>
      </w:r>
      <w:r w:rsidR="0020369E">
        <w:rPr>
          <w:rFonts w:hint="eastAsia"/>
        </w:rPr>
        <w:t>号</w:t>
      </w:r>
    </w:p>
    <w:p w14:paraId="24866D50" w14:textId="0D33DB82" w:rsidR="009275ED" w:rsidRDefault="0056489B" w:rsidP="003D004C">
      <w:pPr>
        <w:spacing w:line="280" w:lineRule="exact"/>
      </w:pPr>
      <w:r>
        <w:rPr>
          <w:rFonts w:hint="eastAsia"/>
        </w:rPr>
        <w:t xml:space="preserve">　</w:t>
      </w:r>
      <w:r w:rsidR="0020369E">
        <w:rPr>
          <w:rFonts w:hint="eastAsia"/>
        </w:rPr>
        <w:t xml:space="preserve"> </w:t>
      </w:r>
      <w:r>
        <w:rPr>
          <w:rFonts w:hint="eastAsia"/>
        </w:rPr>
        <w:t>（</w:t>
      </w:r>
      <w:r>
        <w:rPr>
          <w:rFonts w:hint="eastAsia"/>
        </w:rPr>
        <w:t>3</w:t>
      </w:r>
      <w:r>
        <w:rPr>
          <w:rFonts w:hint="eastAsia"/>
        </w:rPr>
        <w:t>）</w:t>
      </w:r>
      <w:r w:rsidR="009275ED">
        <w:rPr>
          <w:rFonts w:hint="eastAsia"/>
        </w:rPr>
        <w:t>入札参加申込書（受付済印の押印のある物）</w:t>
      </w:r>
    </w:p>
    <w:p w14:paraId="60C3DA20" w14:textId="11B30BB3" w:rsidR="0056489B" w:rsidRDefault="009275ED" w:rsidP="003D004C">
      <w:pPr>
        <w:spacing w:line="280" w:lineRule="exact"/>
      </w:pPr>
      <w:r>
        <w:rPr>
          <w:rFonts w:hint="eastAsia"/>
        </w:rPr>
        <w:t xml:space="preserve">　</w:t>
      </w:r>
      <w:r>
        <w:rPr>
          <w:rFonts w:hint="eastAsia"/>
        </w:rPr>
        <w:t xml:space="preserve"> </w:t>
      </w:r>
      <w:r>
        <w:rPr>
          <w:rFonts w:hint="eastAsia"/>
        </w:rPr>
        <w:t>（</w:t>
      </w:r>
      <w:r>
        <w:rPr>
          <w:rFonts w:hint="eastAsia"/>
        </w:rPr>
        <w:t>4</w:t>
      </w:r>
      <w:r>
        <w:rPr>
          <w:rFonts w:hint="eastAsia"/>
        </w:rPr>
        <w:t>）入札出席者の</w:t>
      </w:r>
      <w:r w:rsidR="0056489B">
        <w:rPr>
          <w:rFonts w:hint="eastAsia"/>
        </w:rPr>
        <w:t>本人確認</w:t>
      </w:r>
      <w:r>
        <w:rPr>
          <w:rFonts w:hint="eastAsia"/>
        </w:rPr>
        <w:t>が</w:t>
      </w:r>
      <w:r w:rsidR="0056489B">
        <w:rPr>
          <w:rFonts w:hint="eastAsia"/>
        </w:rPr>
        <w:t>できる運転免許証等</w:t>
      </w:r>
    </w:p>
    <w:p w14:paraId="15B616B2" w14:textId="77777777" w:rsidR="0056489B" w:rsidRDefault="0056489B" w:rsidP="003D004C">
      <w:pPr>
        <w:spacing w:line="280" w:lineRule="exact"/>
      </w:pPr>
      <w:r>
        <w:rPr>
          <w:rFonts w:hint="eastAsia"/>
        </w:rPr>
        <w:t>８．契約の締結</w:t>
      </w:r>
    </w:p>
    <w:p w14:paraId="34CF9D02" w14:textId="5993DC1D" w:rsidR="0056489B" w:rsidRDefault="0056489B" w:rsidP="003D004C">
      <w:pPr>
        <w:spacing w:line="280" w:lineRule="exact"/>
      </w:pPr>
      <w:r>
        <w:rPr>
          <w:rFonts w:hint="eastAsia"/>
        </w:rPr>
        <w:t xml:space="preserve">　　</w:t>
      </w:r>
      <w:r w:rsidR="00E51919">
        <w:rPr>
          <w:rFonts w:hint="eastAsia"/>
        </w:rPr>
        <w:t>最高価格で落札した者と令和３年８月</w:t>
      </w:r>
      <w:r w:rsidR="00E51919">
        <w:rPr>
          <w:rFonts w:hint="eastAsia"/>
        </w:rPr>
        <w:t>11</w:t>
      </w:r>
      <w:r w:rsidR="00E51919">
        <w:rPr>
          <w:rFonts w:hint="eastAsia"/>
        </w:rPr>
        <w:t>日（水）</w:t>
      </w:r>
      <w:r w:rsidR="009275ED">
        <w:rPr>
          <w:rFonts w:hint="eastAsia"/>
        </w:rPr>
        <w:t>付け</w:t>
      </w:r>
      <w:r w:rsidR="00E51919">
        <w:rPr>
          <w:rFonts w:hint="eastAsia"/>
        </w:rPr>
        <w:t>で売買契約を締結します。</w:t>
      </w:r>
    </w:p>
    <w:p w14:paraId="62034CD0" w14:textId="1C311107" w:rsidR="00E51919" w:rsidRDefault="00E51919" w:rsidP="003D004C">
      <w:pPr>
        <w:spacing w:line="280" w:lineRule="exact"/>
      </w:pPr>
      <w:r>
        <w:rPr>
          <w:rFonts w:hint="eastAsia"/>
        </w:rPr>
        <w:t>９．売買代金の納付</w:t>
      </w:r>
    </w:p>
    <w:p w14:paraId="6E2DA2FB" w14:textId="1009CFFE" w:rsidR="00987B13" w:rsidRDefault="00E51919" w:rsidP="003D004C">
      <w:pPr>
        <w:spacing w:line="280" w:lineRule="exact"/>
        <w:ind w:left="200" w:hangingChars="100" w:hanging="200"/>
      </w:pPr>
      <w:r>
        <w:rPr>
          <w:rFonts w:hint="eastAsia"/>
        </w:rPr>
        <w:t xml:space="preserve">　　</w:t>
      </w:r>
      <w:r w:rsidR="00987B13">
        <w:rPr>
          <w:rFonts w:hint="eastAsia"/>
        </w:rPr>
        <w:t>落札者は</w:t>
      </w:r>
      <w:r>
        <w:rPr>
          <w:rFonts w:hint="eastAsia"/>
        </w:rPr>
        <w:t>契約締結後</w:t>
      </w:r>
      <w:r w:rsidR="00987B13">
        <w:rPr>
          <w:rFonts w:hint="eastAsia"/>
        </w:rPr>
        <w:t>７日以内に</w:t>
      </w:r>
      <w:r w:rsidR="0020369E">
        <w:rPr>
          <w:rFonts w:hint="eastAsia"/>
        </w:rPr>
        <w:t>弊社が</w:t>
      </w:r>
      <w:r w:rsidR="00987B13">
        <w:rPr>
          <w:rFonts w:hint="eastAsia"/>
        </w:rPr>
        <w:t>指定する口座へ</w:t>
      </w:r>
      <w:r w:rsidR="009275ED">
        <w:rPr>
          <w:rFonts w:hint="eastAsia"/>
        </w:rPr>
        <w:t>売買代金を</w:t>
      </w:r>
      <w:r w:rsidR="00987B13">
        <w:rPr>
          <w:rFonts w:hint="eastAsia"/>
        </w:rPr>
        <w:t>振込むこと。この場合の振込手数料は落札者負担とする。</w:t>
      </w:r>
    </w:p>
    <w:p w14:paraId="7DED5EE5" w14:textId="77777777" w:rsidR="00E51919" w:rsidRDefault="00E51919" w:rsidP="003D004C">
      <w:pPr>
        <w:spacing w:line="280" w:lineRule="exact"/>
        <w:ind w:left="3000" w:hangingChars="1500" w:hanging="3000"/>
      </w:pPr>
      <w:r>
        <w:rPr>
          <w:rFonts w:hint="eastAsia"/>
        </w:rPr>
        <w:t>10</w:t>
      </w:r>
      <w:r w:rsidR="00FF7EE4">
        <w:rPr>
          <w:rFonts w:hint="eastAsia"/>
        </w:rPr>
        <w:t xml:space="preserve">．車両の引き渡し　</w:t>
      </w:r>
    </w:p>
    <w:p w14:paraId="563B477E" w14:textId="6DB90286" w:rsidR="00E51919" w:rsidRDefault="00E51919" w:rsidP="00DE0F9A">
      <w:pPr>
        <w:spacing w:line="280" w:lineRule="exact"/>
        <w:ind w:leftChars="150" w:left="600" w:hangingChars="150" w:hanging="300"/>
      </w:pPr>
      <w:r>
        <w:rPr>
          <w:rFonts w:hint="eastAsia"/>
        </w:rPr>
        <w:t>（</w:t>
      </w:r>
      <w:r>
        <w:rPr>
          <w:rFonts w:hint="eastAsia"/>
        </w:rPr>
        <w:t>1</w:t>
      </w:r>
      <w:r>
        <w:rPr>
          <w:rFonts w:hint="eastAsia"/>
        </w:rPr>
        <w:t>）</w:t>
      </w:r>
      <w:r w:rsidR="0020369E">
        <w:rPr>
          <w:rFonts w:hint="eastAsia"/>
        </w:rPr>
        <w:t>車輌の引き渡しは売買代金の入金確認後</w:t>
      </w:r>
      <w:r w:rsidR="00AC3A41">
        <w:rPr>
          <w:rFonts w:hint="eastAsia"/>
        </w:rPr>
        <w:t>、</w:t>
      </w:r>
      <w:r w:rsidR="0020369E">
        <w:rPr>
          <w:rFonts w:hint="eastAsia"/>
        </w:rPr>
        <w:t>名義変更手続きの完了をもって</w:t>
      </w:r>
      <w:r w:rsidR="00FF7EE4">
        <w:rPr>
          <w:rFonts w:hint="eastAsia"/>
        </w:rPr>
        <w:t>現状有姿で引き渡</w:t>
      </w:r>
      <w:r w:rsidR="0020369E">
        <w:rPr>
          <w:rFonts w:hint="eastAsia"/>
        </w:rPr>
        <w:t>す</w:t>
      </w:r>
      <w:r w:rsidR="00FF7EE4">
        <w:rPr>
          <w:rFonts w:hint="eastAsia"/>
        </w:rPr>
        <w:t>。</w:t>
      </w:r>
      <w:r w:rsidR="0020369E">
        <w:rPr>
          <w:rFonts w:hint="eastAsia"/>
        </w:rPr>
        <w:t>入札後に車両の品質（エンジンやエアコンの不具合）、形状（キズの有無）などの異議申し立ては受け付けない。現状での引き渡しになることをご理解の上入札願います。</w:t>
      </w:r>
    </w:p>
    <w:p w14:paraId="6D8105B3" w14:textId="36062D6D" w:rsidR="00E51919" w:rsidRDefault="00E51919" w:rsidP="00DE0F9A">
      <w:pPr>
        <w:spacing w:line="280" w:lineRule="exact"/>
        <w:ind w:firstLineChars="150" w:firstLine="300"/>
      </w:pPr>
      <w:r>
        <w:rPr>
          <w:rFonts w:hint="eastAsia"/>
        </w:rPr>
        <w:t>（</w:t>
      </w:r>
      <w:r>
        <w:rPr>
          <w:rFonts w:hint="eastAsia"/>
        </w:rPr>
        <w:t>2</w:t>
      </w:r>
      <w:r>
        <w:rPr>
          <w:rFonts w:hint="eastAsia"/>
        </w:rPr>
        <w:t>）</w:t>
      </w:r>
      <w:r w:rsidR="00FF7EE4">
        <w:rPr>
          <w:rFonts w:hint="eastAsia"/>
        </w:rPr>
        <w:t>車両</w:t>
      </w:r>
      <w:r>
        <w:rPr>
          <w:rFonts w:hint="eastAsia"/>
        </w:rPr>
        <w:t>の名義変更及び必要な所要の手続きは全て落札者の責任で行うこと</w:t>
      </w:r>
      <w:r w:rsidR="0020369E">
        <w:rPr>
          <w:rFonts w:hint="eastAsia"/>
        </w:rPr>
        <w:t>。</w:t>
      </w:r>
    </w:p>
    <w:p w14:paraId="67091B40" w14:textId="193A9EE4" w:rsidR="00E51919" w:rsidRDefault="00E51919" w:rsidP="00DE0F9A">
      <w:pPr>
        <w:spacing w:line="280" w:lineRule="exact"/>
        <w:ind w:firstLineChars="150" w:firstLine="300"/>
      </w:pPr>
      <w:r>
        <w:rPr>
          <w:rFonts w:hint="eastAsia"/>
        </w:rPr>
        <w:t>（</w:t>
      </w:r>
      <w:r>
        <w:rPr>
          <w:rFonts w:hint="eastAsia"/>
        </w:rPr>
        <w:t>3</w:t>
      </w:r>
      <w:r>
        <w:rPr>
          <w:rFonts w:hint="eastAsia"/>
        </w:rPr>
        <w:t>）名義変更手続き後車検証の写しを令和３年８月</w:t>
      </w:r>
      <w:r w:rsidR="00987B13">
        <w:rPr>
          <w:rFonts w:hint="eastAsia"/>
        </w:rPr>
        <w:t>２</w:t>
      </w:r>
      <w:r>
        <w:rPr>
          <w:rFonts w:hint="eastAsia"/>
        </w:rPr>
        <w:t>5</w:t>
      </w:r>
      <w:r>
        <w:rPr>
          <w:rFonts w:hint="eastAsia"/>
        </w:rPr>
        <w:t>日（水）までに</w:t>
      </w:r>
      <w:r w:rsidR="00987B13">
        <w:rPr>
          <w:rFonts w:hint="eastAsia"/>
        </w:rPr>
        <w:t>提出</w:t>
      </w:r>
      <w:r>
        <w:rPr>
          <w:rFonts w:hint="eastAsia"/>
        </w:rPr>
        <w:t>すること</w:t>
      </w:r>
      <w:r w:rsidR="0020369E">
        <w:rPr>
          <w:rFonts w:hint="eastAsia"/>
        </w:rPr>
        <w:t>。</w:t>
      </w:r>
    </w:p>
    <w:p w14:paraId="32C14014" w14:textId="549C85CF" w:rsidR="00DC1505" w:rsidRDefault="00DC1505" w:rsidP="003D004C">
      <w:pPr>
        <w:spacing w:line="280" w:lineRule="exact"/>
      </w:pPr>
      <w:r>
        <w:rPr>
          <w:rFonts w:hint="eastAsia"/>
        </w:rPr>
        <w:t>11</w:t>
      </w:r>
      <w:r>
        <w:rPr>
          <w:rFonts w:hint="eastAsia"/>
        </w:rPr>
        <w:t>．質疑応答</w:t>
      </w:r>
    </w:p>
    <w:p w14:paraId="13C647A5" w14:textId="25217D5F" w:rsidR="00DC1505" w:rsidRDefault="00DC1505" w:rsidP="00DE0F9A">
      <w:pPr>
        <w:spacing w:line="280" w:lineRule="exact"/>
        <w:ind w:leftChars="50" w:left="600" w:hangingChars="250" w:hanging="500"/>
      </w:pPr>
      <w:r>
        <w:rPr>
          <w:rFonts w:hint="eastAsia"/>
        </w:rPr>
        <w:t xml:space="preserve">　（</w:t>
      </w:r>
      <w:r>
        <w:rPr>
          <w:rFonts w:hint="eastAsia"/>
        </w:rPr>
        <w:t>1</w:t>
      </w:r>
      <w:r>
        <w:rPr>
          <w:rFonts w:hint="eastAsia"/>
        </w:rPr>
        <w:t>）質疑がある場合はＦＡＸで問い合わせること。</w:t>
      </w:r>
      <w:r>
        <w:rPr>
          <w:rFonts w:hint="eastAsia"/>
        </w:rPr>
        <w:t>1</w:t>
      </w:r>
      <w:r>
        <w:rPr>
          <w:rFonts w:hint="eastAsia"/>
        </w:rPr>
        <w:t>者以上から質疑があった場合は</w:t>
      </w:r>
      <w:r w:rsidR="003D004C">
        <w:rPr>
          <w:rFonts w:hint="eastAsia"/>
        </w:rPr>
        <w:t>全員に回答します。</w:t>
      </w:r>
    </w:p>
    <w:p w14:paraId="5BF93B2D" w14:textId="5B1AF12F" w:rsidR="0020369E" w:rsidRDefault="0020369E" w:rsidP="003D004C">
      <w:pPr>
        <w:spacing w:line="280" w:lineRule="exact"/>
      </w:pPr>
      <w:r>
        <w:rPr>
          <w:rFonts w:hint="eastAsia"/>
        </w:rPr>
        <w:t>12</w:t>
      </w:r>
      <w:r>
        <w:rPr>
          <w:rFonts w:hint="eastAsia"/>
        </w:rPr>
        <w:t>．担当者　　株式会社　ひめかゆ　〒</w:t>
      </w:r>
      <w:r>
        <w:rPr>
          <w:rFonts w:hint="eastAsia"/>
        </w:rPr>
        <w:t>023-0403</w:t>
      </w:r>
      <w:r>
        <w:rPr>
          <w:rFonts w:hint="eastAsia"/>
        </w:rPr>
        <w:t xml:space="preserve">　岩手県奥州市胆沢若柳字天沢５２－７　</w:t>
      </w:r>
    </w:p>
    <w:p w14:paraId="54C21F15" w14:textId="3D239064" w:rsidR="0020369E" w:rsidRDefault="0020369E" w:rsidP="0020369E">
      <w:pPr>
        <w:spacing w:line="280" w:lineRule="exact"/>
        <w:ind w:firstLineChars="300" w:firstLine="600"/>
      </w:pPr>
      <w:r>
        <w:rPr>
          <w:rFonts w:hint="eastAsia"/>
        </w:rPr>
        <w:t>営業部次長千田透　　・営業部施設係長　佐藤純也</w:t>
      </w:r>
    </w:p>
    <w:p w14:paraId="46E57FA5" w14:textId="059DA12A" w:rsidR="0020369E" w:rsidRDefault="0020369E" w:rsidP="0020369E">
      <w:pPr>
        <w:spacing w:line="280" w:lineRule="exact"/>
        <w:ind w:firstLineChars="200" w:firstLine="400"/>
      </w:pPr>
      <w:r>
        <w:rPr>
          <w:rFonts w:hint="eastAsia"/>
        </w:rPr>
        <w:t xml:space="preserve">　</w:t>
      </w:r>
      <w:r>
        <w:rPr>
          <w:rFonts w:hint="eastAsia"/>
        </w:rPr>
        <w:t>TEL</w:t>
      </w:r>
      <w:r>
        <w:rPr>
          <w:rFonts w:hint="eastAsia"/>
        </w:rPr>
        <w:t xml:space="preserve">　</w:t>
      </w:r>
      <w:r>
        <w:rPr>
          <w:rFonts w:hint="eastAsia"/>
        </w:rPr>
        <w:t>0197-49-2006</w:t>
      </w:r>
      <w:r>
        <w:rPr>
          <w:rFonts w:hint="eastAsia"/>
        </w:rPr>
        <w:t xml:space="preserve">　</w:t>
      </w:r>
      <w:r>
        <w:rPr>
          <w:rFonts w:hint="eastAsia"/>
        </w:rPr>
        <w:t>FAX</w:t>
      </w:r>
      <w:r>
        <w:rPr>
          <w:rFonts w:hint="eastAsia"/>
        </w:rPr>
        <w:t xml:space="preserve">　</w:t>
      </w:r>
      <w:r>
        <w:rPr>
          <w:rFonts w:hint="eastAsia"/>
        </w:rPr>
        <w:t>0197-49-2007</w:t>
      </w:r>
      <w:r>
        <w:rPr>
          <w:rFonts w:hint="eastAsia"/>
        </w:rPr>
        <w:t xml:space="preserve">　</w:t>
      </w:r>
      <w:r>
        <w:rPr>
          <w:rFonts w:hint="eastAsia"/>
        </w:rPr>
        <w:t>E-Mail</w:t>
      </w:r>
      <w:r>
        <w:rPr>
          <w:rFonts w:hint="eastAsia"/>
        </w:rPr>
        <w:t>：</w:t>
      </w:r>
      <w:hyperlink r:id="rId5" w:history="1">
        <w:r w:rsidR="0026054F" w:rsidRPr="00461CD4">
          <w:rPr>
            <w:rStyle w:val="af7"/>
            <w:rFonts w:hint="eastAsia"/>
          </w:rPr>
          <w:t>info@himekayu.jp</w:t>
        </w:r>
      </w:hyperlink>
    </w:p>
    <w:p w14:paraId="5521AF16" w14:textId="77777777" w:rsidR="0026054F" w:rsidRPr="0026054F" w:rsidRDefault="0026054F" w:rsidP="0020369E">
      <w:pPr>
        <w:spacing w:line="280" w:lineRule="exact"/>
        <w:ind w:firstLineChars="200" w:firstLine="400"/>
      </w:pPr>
    </w:p>
    <w:sectPr w:rsidR="0026054F" w:rsidRPr="0026054F" w:rsidSect="00FF7EE4">
      <w:pgSz w:w="11906" w:h="16838"/>
      <w:pgMar w:top="1418" w:right="141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E4"/>
    <w:rsid w:val="000C069F"/>
    <w:rsid w:val="0020369E"/>
    <w:rsid w:val="0026054F"/>
    <w:rsid w:val="00273248"/>
    <w:rsid w:val="003D004C"/>
    <w:rsid w:val="00440026"/>
    <w:rsid w:val="00475CB2"/>
    <w:rsid w:val="0056489B"/>
    <w:rsid w:val="00666DA2"/>
    <w:rsid w:val="008274C9"/>
    <w:rsid w:val="009275ED"/>
    <w:rsid w:val="00987B13"/>
    <w:rsid w:val="009D1C2B"/>
    <w:rsid w:val="00AC3A41"/>
    <w:rsid w:val="00C3544E"/>
    <w:rsid w:val="00DC1505"/>
    <w:rsid w:val="00DE0F9A"/>
    <w:rsid w:val="00E51919"/>
    <w:rsid w:val="00E97460"/>
    <w:rsid w:val="00F41F1B"/>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692CB8"/>
  <w15:chartTrackingRefBased/>
  <w15:docId w15:val="{55DEDB63-B871-4CAC-A7AF-CEC527A9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44E"/>
  </w:style>
  <w:style w:type="paragraph" w:styleId="1">
    <w:name w:val="heading 1"/>
    <w:basedOn w:val="a"/>
    <w:next w:val="a"/>
    <w:link w:val="10"/>
    <w:uiPriority w:val="9"/>
    <w:qFormat/>
    <w:rsid w:val="00C3544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C3544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C3544E"/>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3544E"/>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3544E"/>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3544E"/>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3544E"/>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3544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3544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544E"/>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C3544E"/>
    <w:rPr>
      <w:caps/>
      <w:spacing w:val="15"/>
      <w:shd w:val="clear" w:color="auto" w:fill="D9E2F3" w:themeFill="accent1" w:themeFillTint="33"/>
    </w:rPr>
  </w:style>
  <w:style w:type="character" w:customStyle="1" w:styleId="30">
    <w:name w:val="見出し 3 (文字)"/>
    <w:basedOn w:val="a0"/>
    <w:link w:val="3"/>
    <w:uiPriority w:val="9"/>
    <w:semiHidden/>
    <w:rsid w:val="00C3544E"/>
    <w:rPr>
      <w:caps/>
      <w:color w:val="1F3763" w:themeColor="accent1" w:themeShade="7F"/>
      <w:spacing w:val="15"/>
    </w:rPr>
  </w:style>
  <w:style w:type="character" w:customStyle="1" w:styleId="40">
    <w:name w:val="見出し 4 (文字)"/>
    <w:basedOn w:val="a0"/>
    <w:link w:val="4"/>
    <w:uiPriority w:val="9"/>
    <w:semiHidden/>
    <w:rsid w:val="00C3544E"/>
    <w:rPr>
      <w:caps/>
      <w:color w:val="2F5496" w:themeColor="accent1" w:themeShade="BF"/>
      <w:spacing w:val="10"/>
    </w:rPr>
  </w:style>
  <w:style w:type="character" w:customStyle="1" w:styleId="50">
    <w:name w:val="見出し 5 (文字)"/>
    <w:basedOn w:val="a0"/>
    <w:link w:val="5"/>
    <w:uiPriority w:val="9"/>
    <w:semiHidden/>
    <w:rsid w:val="00C3544E"/>
    <w:rPr>
      <w:caps/>
      <w:color w:val="2F5496" w:themeColor="accent1" w:themeShade="BF"/>
      <w:spacing w:val="10"/>
    </w:rPr>
  </w:style>
  <w:style w:type="character" w:customStyle="1" w:styleId="60">
    <w:name w:val="見出し 6 (文字)"/>
    <w:basedOn w:val="a0"/>
    <w:link w:val="6"/>
    <w:uiPriority w:val="9"/>
    <w:semiHidden/>
    <w:rsid w:val="00C3544E"/>
    <w:rPr>
      <w:caps/>
      <w:color w:val="2F5496" w:themeColor="accent1" w:themeShade="BF"/>
      <w:spacing w:val="10"/>
    </w:rPr>
  </w:style>
  <w:style w:type="character" w:customStyle="1" w:styleId="70">
    <w:name w:val="見出し 7 (文字)"/>
    <w:basedOn w:val="a0"/>
    <w:link w:val="7"/>
    <w:uiPriority w:val="9"/>
    <w:semiHidden/>
    <w:rsid w:val="00C3544E"/>
    <w:rPr>
      <w:caps/>
      <w:color w:val="2F5496" w:themeColor="accent1" w:themeShade="BF"/>
      <w:spacing w:val="10"/>
    </w:rPr>
  </w:style>
  <w:style w:type="character" w:customStyle="1" w:styleId="80">
    <w:name w:val="見出し 8 (文字)"/>
    <w:basedOn w:val="a0"/>
    <w:link w:val="8"/>
    <w:uiPriority w:val="9"/>
    <w:semiHidden/>
    <w:rsid w:val="00C3544E"/>
    <w:rPr>
      <w:caps/>
      <w:spacing w:val="10"/>
      <w:sz w:val="18"/>
      <w:szCs w:val="18"/>
    </w:rPr>
  </w:style>
  <w:style w:type="character" w:customStyle="1" w:styleId="90">
    <w:name w:val="見出し 9 (文字)"/>
    <w:basedOn w:val="a0"/>
    <w:link w:val="9"/>
    <w:uiPriority w:val="9"/>
    <w:semiHidden/>
    <w:rsid w:val="00C3544E"/>
    <w:rPr>
      <w:i/>
      <w:iCs/>
      <w:caps/>
      <w:spacing w:val="10"/>
      <w:sz w:val="18"/>
      <w:szCs w:val="18"/>
    </w:rPr>
  </w:style>
  <w:style w:type="paragraph" w:styleId="a3">
    <w:name w:val="caption"/>
    <w:basedOn w:val="a"/>
    <w:next w:val="a"/>
    <w:uiPriority w:val="35"/>
    <w:semiHidden/>
    <w:unhideWhenUsed/>
    <w:qFormat/>
    <w:rsid w:val="00C3544E"/>
    <w:rPr>
      <w:b/>
      <w:bCs/>
      <w:color w:val="2F5496" w:themeColor="accent1" w:themeShade="BF"/>
      <w:sz w:val="16"/>
      <w:szCs w:val="16"/>
    </w:rPr>
  </w:style>
  <w:style w:type="paragraph" w:styleId="a4">
    <w:name w:val="Title"/>
    <w:basedOn w:val="a"/>
    <w:next w:val="a"/>
    <w:link w:val="a5"/>
    <w:uiPriority w:val="10"/>
    <w:qFormat/>
    <w:rsid w:val="00C3544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C3544E"/>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C3544E"/>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C3544E"/>
    <w:rPr>
      <w:caps/>
      <w:color w:val="595959" w:themeColor="text1" w:themeTint="A6"/>
      <w:spacing w:val="10"/>
      <w:sz w:val="21"/>
      <w:szCs w:val="21"/>
    </w:rPr>
  </w:style>
  <w:style w:type="character" w:styleId="a8">
    <w:name w:val="Strong"/>
    <w:uiPriority w:val="22"/>
    <w:qFormat/>
    <w:rsid w:val="00C3544E"/>
    <w:rPr>
      <w:b/>
      <w:bCs/>
    </w:rPr>
  </w:style>
  <w:style w:type="character" w:styleId="a9">
    <w:name w:val="Emphasis"/>
    <w:uiPriority w:val="20"/>
    <w:qFormat/>
    <w:rsid w:val="00C3544E"/>
    <w:rPr>
      <w:caps/>
      <w:color w:val="1F3763" w:themeColor="accent1" w:themeShade="7F"/>
      <w:spacing w:val="5"/>
    </w:rPr>
  </w:style>
  <w:style w:type="paragraph" w:styleId="aa">
    <w:name w:val="No Spacing"/>
    <w:uiPriority w:val="1"/>
    <w:qFormat/>
    <w:rsid w:val="00C3544E"/>
    <w:pPr>
      <w:spacing w:after="0" w:line="240" w:lineRule="auto"/>
    </w:pPr>
  </w:style>
  <w:style w:type="paragraph" w:styleId="ab">
    <w:name w:val="Quote"/>
    <w:basedOn w:val="a"/>
    <w:next w:val="a"/>
    <w:link w:val="ac"/>
    <w:uiPriority w:val="29"/>
    <w:qFormat/>
    <w:rsid w:val="00C3544E"/>
    <w:rPr>
      <w:i/>
      <w:iCs/>
      <w:sz w:val="24"/>
      <w:szCs w:val="24"/>
    </w:rPr>
  </w:style>
  <w:style w:type="character" w:customStyle="1" w:styleId="ac">
    <w:name w:val="引用文 (文字)"/>
    <w:basedOn w:val="a0"/>
    <w:link w:val="ab"/>
    <w:uiPriority w:val="29"/>
    <w:rsid w:val="00C3544E"/>
    <w:rPr>
      <w:i/>
      <w:iCs/>
      <w:sz w:val="24"/>
      <w:szCs w:val="24"/>
    </w:rPr>
  </w:style>
  <w:style w:type="paragraph" w:styleId="21">
    <w:name w:val="Intense Quote"/>
    <w:basedOn w:val="a"/>
    <w:next w:val="a"/>
    <w:link w:val="22"/>
    <w:uiPriority w:val="30"/>
    <w:qFormat/>
    <w:rsid w:val="00C3544E"/>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3544E"/>
    <w:rPr>
      <w:color w:val="4472C4" w:themeColor="accent1"/>
      <w:sz w:val="24"/>
      <w:szCs w:val="24"/>
    </w:rPr>
  </w:style>
  <w:style w:type="character" w:styleId="ad">
    <w:name w:val="Subtle Emphasis"/>
    <w:uiPriority w:val="19"/>
    <w:qFormat/>
    <w:rsid w:val="00C3544E"/>
    <w:rPr>
      <w:i/>
      <w:iCs/>
      <w:color w:val="1F3763" w:themeColor="accent1" w:themeShade="7F"/>
    </w:rPr>
  </w:style>
  <w:style w:type="character" w:styleId="23">
    <w:name w:val="Intense Emphasis"/>
    <w:uiPriority w:val="21"/>
    <w:qFormat/>
    <w:rsid w:val="00C3544E"/>
    <w:rPr>
      <w:b/>
      <w:bCs/>
      <w:caps/>
      <w:color w:val="1F3763" w:themeColor="accent1" w:themeShade="7F"/>
      <w:spacing w:val="10"/>
    </w:rPr>
  </w:style>
  <w:style w:type="character" w:styleId="ae">
    <w:name w:val="Subtle Reference"/>
    <w:uiPriority w:val="31"/>
    <w:qFormat/>
    <w:rsid w:val="00C3544E"/>
    <w:rPr>
      <w:b/>
      <w:bCs/>
      <w:color w:val="4472C4" w:themeColor="accent1"/>
    </w:rPr>
  </w:style>
  <w:style w:type="character" w:styleId="24">
    <w:name w:val="Intense Reference"/>
    <w:uiPriority w:val="32"/>
    <w:qFormat/>
    <w:rsid w:val="00C3544E"/>
    <w:rPr>
      <w:b/>
      <w:bCs/>
      <w:i/>
      <w:iCs/>
      <w:caps/>
      <w:color w:val="4472C4" w:themeColor="accent1"/>
    </w:rPr>
  </w:style>
  <w:style w:type="character" w:styleId="af">
    <w:name w:val="Book Title"/>
    <w:uiPriority w:val="33"/>
    <w:qFormat/>
    <w:rsid w:val="00C3544E"/>
    <w:rPr>
      <w:b/>
      <w:bCs/>
      <w:i/>
      <w:iCs/>
      <w:spacing w:val="0"/>
    </w:rPr>
  </w:style>
  <w:style w:type="paragraph" w:styleId="af0">
    <w:name w:val="TOC Heading"/>
    <w:basedOn w:val="1"/>
    <w:next w:val="a"/>
    <w:uiPriority w:val="39"/>
    <w:semiHidden/>
    <w:unhideWhenUsed/>
    <w:qFormat/>
    <w:rsid w:val="00C3544E"/>
    <w:pPr>
      <w:outlineLvl w:val="9"/>
    </w:pPr>
  </w:style>
  <w:style w:type="paragraph" w:styleId="af1">
    <w:name w:val="Date"/>
    <w:basedOn w:val="a"/>
    <w:next w:val="a"/>
    <w:link w:val="af2"/>
    <w:uiPriority w:val="99"/>
    <w:semiHidden/>
    <w:unhideWhenUsed/>
    <w:rsid w:val="00FF7EE4"/>
  </w:style>
  <w:style w:type="character" w:customStyle="1" w:styleId="af2">
    <w:name w:val="日付 (文字)"/>
    <w:basedOn w:val="a0"/>
    <w:link w:val="af1"/>
    <w:uiPriority w:val="99"/>
    <w:semiHidden/>
    <w:rsid w:val="00FF7EE4"/>
  </w:style>
  <w:style w:type="paragraph" w:styleId="af3">
    <w:name w:val="Note Heading"/>
    <w:basedOn w:val="a"/>
    <w:next w:val="a"/>
    <w:link w:val="af4"/>
    <w:uiPriority w:val="99"/>
    <w:unhideWhenUsed/>
    <w:rsid w:val="00FF7EE4"/>
    <w:pPr>
      <w:jc w:val="center"/>
    </w:pPr>
  </w:style>
  <w:style w:type="character" w:customStyle="1" w:styleId="af4">
    <w:name w:val="記 (文字)"/>
    <w:basedOn w:val="a0"/>
    <w:link w:val="af3"/>
    <w:uiPriority w:val="99"/>
    <w:rsid w:val="00FF7EE4"/>
  </w:style>
  <w:style w:type="paragraph" w:styleId="af5">
    <w:name w:val="Closing"/>
    <w:basedOn w:val="a"/>
    <w:link w:val="af6"/>
    <w:uiPriority w:val="99"/>
    <w:unhideWhenUsed/>
    <w:rsid w:val="00FF7EE4"/>
    <w:pPr>
      <w:jc w:val="right"/>
    </w:pPr>
  </w:style>
  <w:style w:type="character" w:customStyle="1" w:styleId="af6">
    <w:name w:val="結語 (文字)"/>
    <w:basedOn w:val="a0"/>
    <w:link w:val="af5"/>
    <w:uiPriority w:val="99"/>
    <w:rsid w:val="00FF7EE4"/>
  </w:style>
  <w:style w:type="character" w:styleId="af7">
    <w:name w:val="Hyperlink"/>
    <w:basedOn w:val="a0"/>
    <w:uiPriority w:val="99"/>
    <w:unhideWhenUsed/>
    <w:rsid w:val="0026054F"/>
    <w:rPr>
      <w:color w:val="0563C1" w:themeColor="hyperlink"/>
      <w:u w:val="single"/>
    </w:rPr>
  </w:style>
  <w:style w:type="character" w:styleId="af8">
    <w:name w:val="Unresolved Mention"/>
    <w:basedOn w:val="a0"/>
    <w:uiPriority w:val="99"/>
    <w:semiHidden/>
    <w:unhideWhenUsed/>
    <w:rsid w:val="0026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himekayu.jp" TargetMode="External"/><Relationship Id="rId4" Type="http://schemas.openxmlformats.org/officeDocument/2006/relationships/webSettings" Target="webSettings.xml"/></Relationships>
</file>

<file path=word/theme/theme1.xml><?xml version="1.0" encoding="utf-8"?>
<a:theme xmlns:a="http://schemas.openxmlformats.org/drawingml/2006/main" name="ファセッ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273A-13A5-4CE1-9339-F4B56D30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kazuya_watanabe</dc:creator>
  <cp:keywords/>
  <dc:description/>
  <cp:lastModifiedBy>kazuya_watanabe</cp:lastModifiedBy>
  <cp:revision>6</cp:revision>
  <dcterms:created xsi:type="dcterms:W3CDTF">2021-07-27T05:39:00Z</dcterms:created>
  <dcterms:modified xsi:type="dcterms:W3CDTF">2021-07-28T03:37:00Z</dcterms:modified>
</cp:coreProperties>
</file>